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AE" w:rsidRPr="008E6E8B" w:rsidRDefault="00971EAE" w:rsidP="008E6E8B">
      <w:pPr>
        <w:spacing w:after="0"/>
        <w:jc w:val="center"/>
        <w:rPr>
          <w:b/>
          <w:sz w:val="28"/>
        </w:rPr>
      </w:pPr>
      <w:r w:rsidRPr="008E6E8B">
        <w:rPr>
          <w:b/>
          <w:sz w:val="28"/>
        </w:rPr>
        <w:t>UJĘCIE E. SLUTSKIEGO</w:t>
      </w:r>
    </w:p>
    <w:p w:rsidR="00971EAE" w:rsidRDefault="00971EAE" w:rsidP="002731C4">
      <w:pPr>
        <w:spacing w:after="0"/>
        <w:rPr>
          <w:b/>
        </w:rPr>
      </w:pPr>
    </w:p>
    <w:p w:rsidR="00971EAE" w:rsidRPr="00D06764" w:rsidRDefault="00971EAE" w:rsidP="002731C4">
      <w:pPr>
        <w:spacing w:after="0"/>
        <w:rPr>
          <w:b/>
        </w:rPr>
      </w:pPr>
      <w:r w:rsidRPr="00D06764">
        <w:rPr>
          <w:b/>
        </w:rPr>
        <w:t>Patrycja Sawicka</w:t>
      </w:r>
    </w:p>
    <w:p w:rsidR="00971EAE" w:rsidRPr="00D06764" w:rsidRDefault="00971EAE" w:rsidP="002731C4">
      <w:pPr>
        <w:spacing w:after="0"/>
        <w:rPr>
          <w:b/>
        </w:rPr>
      </w:pPr>
      <w:r w:rsidRPr="00D06764">
        <w:rPr>
          <w:b/>
        </w:rPr>
        <w:t>Olga Krawczyk</w:t>
      </w:r>
    </w:p>
    <w:p w:rsidR="00971EAE" w:rsidRPr="00D06764" w:rsidRDefault="00971EAE" w:rsidP="002731C4">
      <w:pPr>
        <w:spacing w:after="0"/>
        <w:rPr>
          <w:b/>
        </w:rPr>
      </w:pPr>
      <w:r w:rsidRPr="00D06764">
        <w:rPr>
          <w:b/>
        </w:rPr>
        <w:t xml:space="preserve">C1 </w:t>
      </w:r>
    </w:p>
    <w:p w:rsidR="00971EAE" w:rsidRPr="00D06764" w:rsidRDefault="00971EAE" w:rsidP="002731C4">
      <w:pPr>
        <w:spacing w:after="0"/>
      </w:pPr>
    </w:p>
    <w:p w:rsidR="00971EAE" w:rsidRPr="00D06764" w:rsidRDefault="00971EAE" w:rsidP="002731C4">
      <w:pPr>
        <w:spacing w:after="0"/>
        <w:rPr>
          <w:i/>
        </w:rPr>
      </w:pPr>
      <w:r w:rsidRPr="00D06764">
        <w:rPr>
          <w:b/>
        </w:rPr>
        <w:t>Zadanie8.1:</w:t>
      </w:r>
      <w:r w:rsidRPr="00D06764">
        <w:t xml:space="preserve"> </w:t>
      </w:r>
      <w:r w:rsidRPr="00D06764">
        <w:rPr>
          <w:i/>
        </w:rPr>
        <w:t>Szanowny Czesław będący wegetarianinem, konsumuje wyłącznie jabłka i banany. Jego funkcja użyteczności ma postać U(x</w:t>
      </w:r>
      <w:r w:rsidRPr="00D06764">
        <w:rPr>
          <w:i/>
          <w:vertAlign w:val="subscript"/>
        </w:rPr>
        <w:t>A</w:t>
      </w:r>
      <w:r w:rsidRPr="00D06764">
        <w:rPr>
          <w:i/>
        </w:rPr>
        <w:t xml:space="preserve"> , x</w:t>
      </w:r>
      <w:r w:rsidRPr="00D06764">
        <w:rPr>
          <w:i/>
          <w:vertAlign w:val="subscript"/>
        </w:rPr>
        <w:t>B</w:t>
      </w:r>
      <w:r w:rsidRPr="00D06764">
        <w:rPr>
          <w:i/>
        </w:rPr>
        <w:t>)= x</w:t>
      </w:r>
      <w:r w:rsidRPr="00D06764">
        <w:rPr>
          <w:i/>
          <w:vertAlign w:val="subscript"/>
        </w:rPr>
        <w:t>A</w:t>
      </w:r>
      <w:r w:rsidRPr="00D06764">
        <w:rPr>
          <w:i/>
        </w:rPr>
        <w:t xml:space="preserve"> x</w:t>
      </w:r>
      <w:r w:rsidRPr="00D06764">
        <w:rPr>
          <w:i/>
          <w:vertAlign w:val="subscript"/>
        </w:rPr>
        <w:t>B</w:t>
      </w:r>
      <w:r w:rsidRPr="00D06764">
        <w:rPr>
          <w:i/>
        </w:rPr>
        <w:t>. Cena jabłek wynosi 1 dol., a cena bananów 2 dol. Za kilogram, przy dziennym dochodzie Czesława równym 40 dol. W pewnym momencie cena bananów spadła do 1 dol. Znajdź efekt substytucyjny i dochodowy spadku ceny bananów na popyt na jabłka i banany.</w:t>
      </w:r>
    </w:p>
    <w:p w:rsidR="00971EAE" w:rsidRPr="00D06764" w:rsidRDefault="00971EAE" w:rsidP="002731C4">
      <w:pPr>
        <w:spacing w:after="0"/>
        <w:rPr>
          <w:i/>
        </w:rPr>
      </w:pPr>
      <w:r w:rsidRPr="00D06764">
        <w:rPr>
          <w:b/>
          <w:i/>
        </w:rPr>
        <w:t>Źródło:</w:t>
      </w:r>
      <w:r w:rsidRPr="00D06764">
        <w:rPr>
          <w:i/>
        </w:rPr>
        <w:t xml:space="preserve"> internetowy zbiór zadań Marka Giergicznego z Wydziału Nauk Ekonomicznych Uniwersytetu Warszawskiego</w:t>
      </w:r>
    </w:p>
    <w:p w:rsidR="00971EAE" w:rsidRDefault="00971EAE" w:rsidP="002731C4">
      <w:pPr>
        <w:spacing w:after="0"/>
      </w:pPr>
    </w:p>
    <w:p w:rsidR="00971EAE" w:rsidRDefault="00971EAE" w:rsidP="002731C4">
      <w:pPr>
        <w:spacing w:after="0"/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ykres 1" o:spid="_x0000_i1025" type="#_x0000_t75" style="width:455.25pt;height:240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">
            <v:imagedata r:id="rId5" o:title=""/>
            <o:lock v:ext="edit" aspectratio="f"/>
          </v:shape>
        </w:pict>
      </w:r>
    </w:p>
    <w:p w:rsidR="00971EAE" w:rsidRPr="00B15F30" w:rsidRDefault="00971EAE" w:rsidP="00B15F30">
      <w:pPr>
        <w:spacing w:after="0"/>
        <w:jc w:val="center"/>
        <w:rPr>
          <w:b/>
        </w:rPr>
      </w:pPr>
      <w:r w:rsidRPr="00B15F30">
        <w:rPr>
          <w:b/>
        </w:rPr>
        <w:t>Rys. 1 Linie budżetowe i krzywe obojętności</w:t>
      </w:r>
    </w:p>
    <w:p w:rsidR="00971EAE" w:rsidRDefault="00971EAE" w:rsidP="00DF448D">
      <w:pPr>
        <w:pStyle w:val="ListParagraph"/>
        <w:numPr>
          <w:ilvl w:val="0"/>
          <w:numId w:val="1"/>
        </w:numPr>
        <w:spacing w:after="0"/>
        <w:jc w:val="both"/>
      </w:pPr>
      <w:r>
        <w:t>Krzywa BL</w:t>
      </w:r>
      <w:r w:rsidRPr="006525E6">
        <w:rPr>
          <w:vertAlign w:val="subscript"/>
        </w:rPr>
        <w:t xml:space="preserve">3  </w:t>
      </w:r>
      <w:r>
        <w:t xml:space="preserve">charakteryzuje się wyższym realnym dochodem, ponieważ przy tej samej wielkości dochodu (równej 40 dol.) konsument jest w stanie zakupić  więcej bananów. </w:t>
      </w:r>
    </w:p>
    <w:p w:rsidR="00971EAE" w:rsidRDefault="00971EAE" w:rsidP="00DF448D">
      <w:pPr>
        <w:pStyle w:val="ListParagraph"/>
        <w:numPr>
          <w:ilvl w:val="0"/>
          <w:numId w:val="1"/>
        </w:numPr>
        <w:spacing w:after="0"/>
        <w:jc w:val="both"/>
      </w:pPr>
      <w:r>
        <w:t>Krzywa PCC posiada ujemne nachylenie, zatem jabłka i banany są dobrami substytucyjnymi.</w:t>
      </w:r>
    </w:p>
    <w:p w:rsidR="00971EAE" w:rsidRDefault="00971EAE" w:rsidP="00DF448D">
      <w:pPr>
        <w:pStyle w:val="ListParagraph"/>
        <w:numPr>
          <w:ilvl w:val="0"/>
          <w:numId w:val="1"/>
        </w:numPr>
        <w:spacing w:after="0"/>
        <w:jc w:val="both"/>
      </w:pPr>
      <w:r>
        <w:rPr>
          <w:noProof/>
          <w:lang w:eastAsia="pl-PL"/>
        </w:rPr>
        <w:pict>
          <v:shape id="Obraz 2" o:spid="_x0000_s1026" type="#_x0000_t75" style="position:absolute;left:0;text-align:left;margin-left:243.4pt;margin-top:29pt;width:244.5pt;height:194.25pt;z-index:251657216;visibility:visible">
            <v:imagedata r:id="rId6" o:title="" cropbottom="2436f"/>
            <w10:wrap type="topAndBottom"/>
          </v:shape>
        </w:pict>
      </w:r>
      <w:r>
        <w:rPr>
          <w:noProof/>
          <w:lang w:eastAsia="pl-PL"/>
        </w:rPr>
        <w:pict>
          <v:shape id="Obraz 1" o:spid="_x0000_s1027" type="#_x0000_t75" style="position:absolute;left:0;text-align:left;margin-left:-40.1pt;margin-top:29pt;width:265.5pt;height:194.35pt;z-index:251656192;visibility:visible">
            <v:imagedata r:id="rId7" o:title=""/>
            <w10:wrap type="topAndBottom"/>
          </v:shape>
        </w:pict>
      </w:r>
      <w:r>
        <w:t>Krzywa ICC posiada nachylenie dodatnie, co dowodzi, że oba dobra są dobrami normalnymi.</w:t>
      </w:r>
    </w:p>
    <w:p w:rsidR="00971EAE" w:rsidRDefault="00971EAE" w:rsidP="007B603C">
      <w:pPr>
        <w:spacing w:after="0"/>
        <w:jc w:val="center"/>
      </w:pPr>
      <w:r>
        <w:rPr>
          <w:noProof/>
          <w:lang w:eastAsia="pl-PL"/>
        </w:rPr>
        <w:pict>
          <v:shape id="Obraz 4" o:spid="_x0000_s1028" type="#_x0000_t75" style="position:absolute;left:0;text-align:left;margin-left:72.4pt;margin-top:190.9pt;width:326.25pt;height:36pt;z-index:251659264;visibility:visible">
            <v:imagedata r:id="rId8" o:title=""/>
            <w10:wrap type="topAndBottom"/>
          </v:shape>
        </w:pict>
      </w:r>
      <w:r>
        <w:rPr>
          <w:noProof/>
          <w:lang w:eastAsia="pl-PL"/>
        </w:rPr>
        <w:pict>
          <v:shape id="Obraz 3" o:spid="_x0000_s1029" type="#_x0000_t75" style="position:absolute;left:0;text-align:left;margin-left:91.15pt;margin-top:-40.1pt;width:282.75pt;height:205.5pt;z-index:251658240;visibility:visible">
            <v:imagedata r:id="rId9" o:title=""/>
            <w10:wrap type="topAndBottom"/>
          </v:shape>
        </w:pict>
      </w:r>
      <w:r w:rsidRPr="007B603C">
        <w:rPr>
          <w:b/>
        </w:rPr>
        <w:t>Rys. 2-4</w:t>
      </w:r>
      <w:r>
        <w:t xml:space="preserve"> Równania opisujące linie budżetowe i krzywe obojętności</w:t>
      </w:r>
    </w:p>
    <w:p w:rsidR="00971EAE" w:rsidRDefault="00971EAE" w:rsidP="002731C4">
      <w:pPr>
        <w:spacing w:after="0"/>
      </w:pPr>
    </w:p>
    <w:p w:rsidR="00971EAE" w:rsidRDefault="00971EAE" w:rsidP="007B603C">
      <w:pPr>
        <w:spacing w:after="0"/>
        <w:jc w:val="center"/>
        <w:rPr>
          <w:b/>
        </w:rPr>
      </w:pPr>
      <w:r w:rsidRPr="00B15F30">
        <w:rPr>
          <w:b/>
        </w:rPr>
        <w:t>Rys. 5 Równanie opisujące efekt popytowy.</w:t>
      </w:r>
    </w:p>
    <w:p w:rsidR="00971EAE" w:rsidRDefault="00971EAE" w:rsidP="007B603C">
      <w:pPr>
        <w:spacing w:after="0"/>
        <w:jc w:val="center"/>
        <w:rPr>
          <w:b/>
        </w:rPr>
      </w:pPr>
    </w:p>
    <w:p w:rsidR="00971EAE" w:rsidRDefault="00971EAE" w:rsidP="007B603C">
      <w:pPr>
        <w:spacing w:after="0"/>
        <w:jc w:val="both"/>
      </w:pPr>
      <w:r>
        <w:t xml:space="preserve">Spadek ceny dobra X, </w:t>
      </w:r>
      <w:r w:rsidRPr="00DF448D">
        <w:rPr>
          <w:i/>
        </w:rPr>
        <w:t>ceteris paribus</w:t>
      </w:r>
      <w:r>
        <w:t>, spowodował wzrost realnego dochodu, co ma bezpośrednie przełożenie na możliwość zakupu większej ilości bananów. W ujęciu E. Słuckiego e</w:t>
      </w:r>
      <w:r w:rsidRPr="007B603C">
        <w:t>fekt</w:t>
      </w:r>
      <w:r>
        <w:t>y</w:t>
      </w:r>
      <w:r w:rsidRPr="007B603C">
        <w:t xml:space="preserve"> </w:t>
      </w:r>
      <w:r>
        <w:t>substytucyjny i dochodowy</w:t>
      </w:r>
      <w:r w:rsidRPr="007B603C">
        <w:t xml:space="preserve"> </w:t>
      </w:r>
      <w:r>
        <w:t xml:space="preserve">dla dobra normalnego są </w:t>
      </w:r>
      <w:r w:rsidRPr="007B603C">
        <w:t>ujemn</w:t>
      </w:r>
      <w:r>
        <w:t xml:space="preserve">e. Łączny efekt popytowy również jest ujemny. Zatem spadek ceny bananów, </w:t>
      </w:r>
      <w:r w:rsidRPr="00DF448D">
        <w:rPr>
          <w:i/>
        </w:rPr>
        <w:t>ceteris paribus</w:t>
      </w:r>
      <w:r>
        <w:t>, spowodował wzrost ich konsumpcji</w:t>
      </w:r>
      <w:r>
        <w:br/>
        <w:t xml:space="preserve"> o 10 kg.</w:t>
      </w:r>
    </w:p>
    <w:p w:rsidR="00971EAE" w:rsidRDefault="00971EAE" w:rsidP="002731C4">
      <w:pPr>
        <w:spacing w:after="0"/>
      </w:pPr>
    </w:p>
    <w:p w:rsidR="00971EAE" w:rsidRDefault="00971EAE" w:rsidP="002731C4">
      <w:pPr>
        <w:spacing w:after="0"/>
      </w:pPr>
      <w:r>
        <w:rPr>
          <w:noProof/>
          <w:lang w:eastAsia="pl-PL"/>
        </w:rPr>
        <w:pict>
          <v:shape id="Wykres 2" o:spid="_x0000_i1026" type="#_x0000_t75" style="width:408.75pt;height:216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">
            <v:imagedata r:id="rId10" o:title="" cropbottom="-45f"/>
            <o:lock v:ext="edit" aspectratio="f"/>
          </v:shape>
        </w:pict>
      </w:r>
    </w:p>
    <w:p w:rsidR="00971EAE" w:rsidRDefault="00971EAE" w:rsidP="007B603C">
      <w:pPr>
        <w:spacing w:after="0"/>
        <w:jc w:val="center"/>
        <w:rPr>
          <w:b/>
        </w:rPr>
      </w:pPr>
      <w:r w:rsidRPr="007B603C">
        <w:rPr>
          <w:b/>
        </w:rPr>
        <w:t>Rys. 6 Krzywa popytu na dobro X</w:t>
      </w:r>
    </w:p>
    <w:p w:rsidR="00971EAE" w:rsidRDefault="00971EAE" w:rsidP="007B603C">
      <w:pPr>
        <w:spacing w:after="0"/>
        <w:jc w:val="both"/>
      </w:pPr>
      <w:r w:rsidRPr="007B603C">
        <w:t>Krzywa popytu jest elastyczna (|Epd|&gt;1)</w:t>
      </w:r>
      <w:r>
        <w:t xml:space="preserve"> oraz posiada ujemne nachylenie.</w:t>
      </w:r>
    </w:p>
    <w:p w:rsidR="00971EAE" w:rsidRPr="007B603C" w:rsidRDefault="00971EAE" w:rsidP="007B603C">
      <w:pPr>
        <w:spacing w:after="0"/>
        <w:jc w:val="both"/>
      </w:pPr>
    </w:p>
    <w:sectPr w:rsidR="00971EAE" w:rsidRPr="007B603C" w:rsidSect="00197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659C1"/>
    <w:multiLevelType w:val="hybridMultilevel"/>
    <w:tmpl w:val="1408F6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1C4"/>
    <w:rsid w:val="00044B4C"/>
    <w:rsid w:val="000B39BF"/>
    <w:rsid w:val="00185F37"/>
    <w:rsid w:val="00197CC2"/>
    <w:rsid w:val="002731C4"/>
    <w:rsid w:val="002E11CF"/>
    <w:rsid w:val="002F394D"/>
    <w:rsid w:val="003030AE"/>
    <w:rsid w:val="0033393D"/>
    <w:rsid w:val="0039152C"/>
    <w:rsid w:val="0040714E"/>
    <w:rsid w:val="00524504"/>
    <w:rsid w:val="00544A1F"/>
    <w:rsid w:val="00630C41"/>
    <w:rsid w:val="006525E6"/>
    <w:rsid w:val="007B603C"/>
    <w:rsid w:val="008B7E59"/>
    <w:rsid w:val="008E6E8B"/>
    <w:rsid w:val="00971EAE"/>
    <w:rsid w:val="0098758E"/>
    <w:rsid w:val="009C6C74"/>
    <w:rsid w:val="00AE2679"/>
    <w:rsid w:val="00B15F30"/>
    <w:rsid w:val="00B513A1"/>
    <w:rsid w:val="00BF0B54"/>
    <w:rsid w:val="00C72013"/>
    <w:rsid w:val="00CB6912"/>
    <w:rsid w:val="00D06764"/>
    <w:rsid w:val="00DA274E"/>
    <w:rsid w:val="00DA722F"/>
    <w:rsid w:val="00DC6D54"/>
    <w:rsid w:val="00DF448D"/>
    <w:rsid w:val="00E75B98"/>
    <w:rsid w:val="00F8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CC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E6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6E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525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219</Words>
  <Characters>1314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UJĘCIE E</dc:title>
  <dc:subject/>
  <dc:creator>Wiktor</dc:creator>
  <cp:keywords/>
  <dc:description/>
  <cp:lastModifiedBy>Tomasz Zalega</cp:lastModifiedBy>
  <cp:revision>5</cp:revision>
  <cp:lastPrinted>2015-12-06T22:32:00Z</cp:lastPrinted>
  <dcterms:created xsi:type="dcterms:W3CDTF">2015-12-15T11:42:00Z</dcterms:created>
  <dcterms:modified xsi:type="dcterms:W3CDTF">2015-12-15T12:01:00Z</dcterms:modified>
</cp:coreProperties>
</file>